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2EE" w:rsidRPr="000A0799" w:rsidRDefault="0006751B" w:rsidP="0006751B">
      <w:pPr>
        <w:pStyle w:val="3"/>
        <w:rPr>
          <w:rFonts w:ascii="微軟正黑體" w:eastAsia="微軟正黑體" w:hAnsi="微軟正黑體"/>
        </w:rPr>
      </w:pPr>
      <w:r w:rsidRPr="000A0799">
        <w:rPr>
          <w:rFonts w:ascii="微軟正黑體" w:eastAsia="微軟正黑體" w:hAnsi="微軟正黑體" w:hint="eastAsia"/>
        </w:rPr>
        <w:t>台灣某大型化學工業</w:t>
      </w:r>
      <w:r w:rsidR="000A0799">
        <w:rPr>
          <w:rFonts w:ascii="微軟正黑體" w:eastAsia="微軟正黑體" w:hAnsi="微軟正黑體" w:hint="eastAsia"/>
        </w:rPr>
        <w:t>公司</w:t>
      </w:r>
      <w:r w:rsidRPr="000A0799">
        <w:rPr>
          <w:rFonts w:ascii="微軟正黑體" w:eastAsia="微軟正黑體" w:hAnsi="微軟正黑體" w:hint="eastAsia"/>
        </w:rPr>
        <w:t>--資安強化設備建置</w:t>
      </w:r>
    </w:p>
    <w:p w:rsidR="00B72324" w:rsidRPr="00D67D79" w:rsidRDefault="00B72324" w:rsidP="00B72324">
      <w:pPr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大綜電腦</w:t>
      </w:r>
      <w:r w:rsidR="00886C09" w:rsidRPr="00D67D79">
        <w:rPr>
          <w:rFonts w:ascii="微軟正黑體" w:eastAsia="微軟正黑體" w:hAnsi="微軟正黑體" w:hint="eastAsia"/>
        </w:rPr>
        <w:t>系統</w:t>
      </w:r>
      <w:r w:rsidRPr="00D67D79">
        <w:rPr>
          <w:rFonts w:ascii="微軟正黑體" w:eastAsia="微軟正黑體" w:hAnsi="微軟正黑體" w:hint="eastAsia"/>
        </w:rPr>
        <w:t>成功</w:t>
      </w:r>
      <w:r w:rsidRPr="00D67D79">
        <w:rPr>
          <w:rFonts w:ascii="微軟正黑體" w:eastAsia="微軟正黑體" w:hAnsi="微軟正黑體"/>
        </w:rPr>
        <w:t>協助</w:t>
      </w:r>
      <w:r w:rsidRPr="00D67D79">
        <w:rPr>
          <w:rFonts w:ascii="微軟正黑體" w:eastAsia="微軟正黑體" w:hAnsi="微軟正黑體" w:hint="eastAsia"/>
        </w:rPr>
        <w:t>客戶</w:t>
      </w:r>
      <w:r w:rsidRPr="00D67D79">
        <w:rPr>
          <w:rFonts w:ascii="微軟正黑體" w:eastAsia="微軟正黑體" w:hAnsi="微軟正黑體"/>
        </w:rPr>
        <w:t>導入</w:t>
      </w:r>
      <w:r w:rsidRPr="00D67D79">
        <w:rPr>
          <w:rFonts w:ascii="微軟正黑體" w:eastAsia="微軟正黑體" w:hAnsi="微軟正黑體" w:hint="eastAsia"/>
        </w:rPr>
        <w:t>全方位資訊安全設備</w:t>
      </w:r>
      <w:r w:rsidRPr="00D67D79">
        <w:rPr>
          <w:rFonts w:ascii="微軟正黑體" w:eastAsia="微軟正黑體" w:hAnsi="微軟正黑體"/>
        </w:rPr>
        <w:t>，</w:t>
      </w:r>
      <w:r w:rsidR="00886C09" w:rsidRPr="00D67D79">
        <w:rPr>
          <w:rFonts w:ascii="微軟正黑體" w:eastAsia="微軟正黑體" w:hAnsi="微軟正黑體" w:hint="eastAsia"/>
        </w:rPr>
        <w:t>由外到內</w:t>
      </w:r>
      <w:r w:rsidR="00615CC8" w:rsidRPr="00D67D79">
        <w:rPr>
          <w:rFonts w:ascii="微軟正黑體" w:eastAsia="微軟正黑體" w:hAnsi="微軟正黑體" w:hint="eastAsia"/>
        </w:rPr>
        <w:t>全面性評估與建置，</w:t>
      </w:r>
      <w:r w:rsidRPr="00D67D79">
        <w:rPr>
          <w:rFonts w:ascii="微軟正黑體" w:eastAsia="微軟正黑體" w:hAnsi="微軟正黑體" w:hint="eastAsia"/>
        </w:rPr>
        <w:t>提升客戶網路環境安全性，及資訊服務</w:t>
      </w:r>
      <w:r w:rsidR="00886C09" w:rsidRPr="00D67D79">
        <w:rPr>
          <w:rFonts w:ascii="微軟正黑體" w:eastAsia="微軟正黑體" w:hAnsi="微軟正黑體" w:hint="eastAsia"/>
        </w:rPr>
        <w:t>之</w:t>
      </w:r>
      <w:r w:rsidRPr="00D67D79">
        <w:rPr>
          <w:rFonts w:ascii="微軟正黑體" w:eastAsia="微軟正黑體" w:hAnsi="微軟正黑體" w:hint="eastAsia"/>
        </w:rPr>
        <w:t>高可用性</w:t>
      </w:r>
      <w:r w:rsidR="00E05BE5" w:rsidRPr="00D67D79">
        <w:rPr>
          <w:rFonts w:ascii="微軟正黑體" w:eastAsia="微軟正黑體" w:hAnsi="微軟正黑體" w:hint="eastAsia"/>
        </w:rPr>
        <w:t>、</w:t>
      </w:r>
      <w:r w:rsidRPr="00D67D79">
        <w:rPr>
          <w:rFonts w:ascii="微軟正黑體" w:eastAsia="微軟正黑體" w:hAnsi="微軟正黑體" w:hint="eastAsia"/>
        </w:rPr>
        <w:t>高服務性</w:t>
      </w:r>
      <w:r w:rsidRPr="00D67D79">
        <w:rPr>
          <w:rFonts w:ascii="微軟正黑體" w:eastAsia="微軟正黑體" w:hAnsi="微軟正黑體"/>
        </w:rPr>
        <w:t>。</w:t>
      </w:r>
    </w:p>
    <w:p w:rsidR="00B72324" w:rsidRDefault="00B72324" w:rsidP="00B72324">
      <w:pPr>
        <w:spacing w:line="0" w:lineRule="atLeast"/>
        <w:rPr>
          <w:rFonts w:ascii="微軟正黑體" w:eastAsia="微軟正黑體" w:hAnsi="微軟正黑體"/>
          <w:b/>
        </w:rPr>
      </w:pPr>
    </w:p>
    <w:p w:rsidR="00455D76" w:rsidRDefault="00455D76" w:rsidP="00455D76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455D76">
        <w:rPr>
          <w:rFonts w:ascii="微軟正黑體" w:eastAsia="微軟正黑體" w:hAnsi="微軟正黑體" w:hint="eastAsia"/>
          <w:b/>
        </w:rPr>
        <w:t>客戶背景摘要</w:t>
      </w:r>
    </w:p>
    <w:p w:rsidR="00455D76" w:rsidRPr="00455D76" w:rsidRDefault="00455D76" w:rsidP="00455D76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客戶主要產品</w:t>
      </w:r>
      <w:r w:rsidRPr="00455D76">
        <w:rPr>
          <w:rFonts w:ascii="微軟正黑體" w:eastAsia="微軟正黑體" w:hAnsi="微軟正黑體" w:hint="eastAsia"/>
        </w:rPr>
        <w:t>為石油化學工業關鍵性中間原料，其下游的衍生物為五大泛用塑膠，實用於日常生活衣、食、住、行、育、</w:t>
      </w:r>
      <w:proofErr w:type="gramStart"/>
      <w:r w:rsidRPr="00455D76">
        <w:rPr>
          <w:rFonts w:ascii="微軟正黑體" w:eastAsia="微軟正黑體" w:hAnsi="微軟正黑體" w:hint="eastAsia"/>
        </w:rPr>
        <w:t>樂各方面</w:t>
      </w:r>
      <w:proofErr w:type="gramEnd"/>
      <w:r w:rsidRPr="00455D76">
        <w:rPr>
          <w:rFonts w:ascii="微軟正黑體" w:eastAsia="微軟正黑體" w:hAnsi="微軟正黑體" w:hint="eastAsia"/>
        </w:rPr>
        <w:t>，與國民生計息息相關，用途非常廣泛</w:t>
      </w:r>
      <w:r>
        <w:rPr>
          <w:rFonts w:ascii="微軟正黑體" w:eastAsia="微軟正黑體" w:hAnsi="微軟正黑體" w:hint="eastAsia"/>
        </w:rPr>
        <w:t>。</w:t>
      </w:r>
      <w:r w:rsidRPr="00455D76">
        <w:rPr>
          <w:rFonts w:ascii="微軟正黑體" w:eastAsia="微軟正黑體" w:hAnsi="微軟正黑體" w:hint="eastAsia"/>
        </w:rPr>
        <w:t>除了石化本業，還轉投資營建、電子、旅遊等產業。</w:t>
      </w:r>
      <w:r>
        <w:rPr>
          <w:rFonts w:ascii="微軟正黑體" w:eastAsia="微軟正黑體" w:hAnsi="微軟正黑體" w:hint="eastAsia"/>
        </w:rPr>
        <w:t>總公司位於台北，</w:t>
      </w:r>
      <w:r w:rsidRPr="00455D76">
        <w:rPr>
          <w:rFonts w:ascii="微軟正黑體" w:eastAsia="微軟正黑體" w:hAnsi="微軟正黑體"/>
        </w:rPr>
        <w:t>工廠位於高雄林園。</w:t>
      </w:r>
    </w:p>
    <w:p w:rsidR="00455D76" w:rsidRPr="00455D76" w:rsidRDefault="00455D76" w:rsidP="00455D76">
      <w:pPr>
        <w:spacing w:line="0" w:lineRule="atLeast"/>
        <w:rPr>
          <w:rFonts w:ascii="微軟正黑體" w:eastAsia="微軟正黑體" w:hAnsi="微軟正黑體"/>
          <w:b/>
        </w:rPr>
      </w:pPr>
    </w:p>
    <w:p w:rsidR="0006751B" w:rsidRPr="00455D76" w:rsidRDefault="00455D76" w:rsidP="00455D76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455D76">
        <w:rPr>
          <w:rFonts w:ascii="微軟正黑體" w:eastAsia="微軟正黑體" w:hAnsi="微軟正黑體" w:hint="eastAsia"/>
          <w:b/>
        </w:rPr>
        <w:t>專案主要挑戰</w:t>
      </w:r>
    </w:p>
    <w:p w:rsidR="0006751B" w:rsidRPr="00D67D79" w:rsidRDefault="00300B00" w:rsidP="006148C6">
      <w:pPr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根據</w:t>
      </w:r>
      <w:r w:rsidR="00F6389F" w:rsidRPr="00D67D79">
        <w:rPr>
          <w:rFonts w:ascii="微軟正黑體" w:eastAsia="微軟正黑體" w:hAnsi="微軟正黑體" w:hint="eastAsia"/>
        </w:rPr>
        <w:t>客戶</w:t>
      </w:r>
      <w:proofErr w:type="gramStart"/>
      <w:r w:rsidR="00F6389F" w:rsidRPr="00D67D79">
        <w:rPr>
          <w:rFonts w:ascii="微軟正黑體" w:eastAsia="微軟正黑體" w:hAnsi="微軟正黑體" w:hint="eastAsia"/>
        </w:rPr>
        <w:t>的</w:t>
      </w:r>
      <w:r w:rsidRPr="00D67D79">
        <w:rPr>
          <w:rFonts w:ascii="微軟正黑體" w:eastAsia="微軟正黑體" w:hAnsi="微軟正黑體" w:hint="eastAsia"/>
        </w:rPr>
        <w:t>資安報告</w:t>
      </w:r>
      <w:proofErr w:type="gramEnd"/>
      <w:r w:rsidRPr="00D67D79">
        <w:rPr>
          <w:rFonts w:ascii="微軟正黑體" w:eastAsia="微軟正黑體" w:hAnsi="微軟正黑體" w:hint="eastAsia"/>
        </w:rPr>
        <w:t>中，表示面臨數百個牽涉到應用程式、URL流量、內容類型及周遊網路的威脅，其中發現i</w:t>
      </w:r>
      <w:r w:rsidRPr="00D67D79">
        <w:rPr>
          <w:rFonts w:ascii="微軟正黑體" w:eastAsia="微軟正黑體" w:hAnsi="微軟正黑體"/>
        </w:rPr>
        <w:t>nternet-utility, photo-video</w:t>
      </w:r>
      <w:r w:rsidRPr="00D67D79">
        <w:rPr>
          <w:rFonts w:ascii="微軟正黑體" w:eastAsia="微軟正黑體" w:hAnsi="微軟正黑體" w:hint="eastAsia"/>
        </w:rPr>
        <w:t>和s</w:t>
      </w:r>
      <w:r w:rsidRPr="00D67D79">
        <w:rPr>
          <w:rFonts w:ascii="微軟正黑體" w:eastAsia="微軟正黑體" w:hAnsi="微軟正黑體"/>
        </w:rPr>
        <w:t>ocial-networking</w:t>
      </w:r>
      <w:r w:rsidRPr="00D67D79">
        <w:rPr>
          <w:rFonts w:ascii="微軟正黑體" w:eastAsia="微軟正黑體" w:hAnsi="微軟正黑體" w:hint="eastAsia"/>
        </w:rPr>
        <w:t>等高風險的應用程式遭到濫用，並且識別出多種輸出命令和控制要求，表示有惡意軟體嘗試與外部攻擊者通訊，以下載額外惡意軟體、接收指令或外洩資料。</w:t>
      </w:r>
    </w:p>
    <w:p w:rsidR="00447A22" w:rsidRPr="00D67D79" w:rsidRDefault="00447A22" w:rsidP="006148C6">
      <w:pPr>
        <w:spacing w:line="0" w:lineRule="atLeast"/>
        <w:rPr>
          <w:rFonts w:ascii="微軟正黑體" w:eastAsia="微軟正黑體" w:hAnsi="微軟正黑體"/>
        </w:rPr>
      </w:pPr>
    </w:p>
    <w:p w:rsidR="00455D76" w:rsidRDefault="00455D76" w:rsidP="00455D76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455D76">
        <w:rPr>
          <w:rFonts w:ascii="微軟正黑體" w:eastAsia="微軟正黑體" w:hAnsi="微軟正黑體" w:hint="eastAsia"/>
          <w:b/>
        </w:rPr>
        <w:t>專案目標</w:t>
      </w:r>
    </w:p>
    <w:p w:rsidR="00916308" w:rsidRPr="00916308" w:rsidRDefault="00916308" w:rsidP="00916308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導入次世代防火牆和端點防護方案，</w:t>
      </w:r>
      <w:r w:rsidRPr="00916308">
        <w:rPr>
          <w:rFonts w:ascii="微軟正黑體" w:eastAsia="微軟正黑體" w:hAnsi="微軟正黑體" w:hint="eastAsia"/>
        </w:rPr>
        <w:t>取得所有網路活動之能見度，封鎖未知流量，以減少可能被攻擊範圍與風險。</w:t>
      </w:r>
    </w:p>
    <w:p w:rsidR="00455D76" w:rsidRPr="00916308" w:rsidRDefault="00455D76" w:rsidP="00455D76">
      <w:pPr>
        <w:spacing w:line="0" w:lineRule="atLeast"/>
        <w:rPr>
          <w:rFonts w:ascii="微軟正黑體" w:eastAsia="微軟正黑體" w:hAnsi="微軟正黑體"/>
          <w:b/>
        </w:rPr>
      </w:pPr>
    </w:p>
    <w:p w:rsidR="005D3F21" w:rsidRPr="00455D76" w:rsidRDefault="00455D76" w:rsidP="00455D76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 w:rsidRPr="00455D76">
        <w:rPr>
          <w:rFonts w:ascii="微軟正黑體" w:eastAsia="微軟正黑體" w:hAnsi="微軟正黑體" w:hint="eastAsia"/>
          <w:b/>
        </w:rPr>
        <w:t>大綜提供規劃建議與服務</w:t>
      </w:r>
    </w:p>
    <w:p w:rsidR="00640DC0" w:rsidRPr="00D67D79" w:rsidRDefault="00135311" w:rsidP="006148C6">
      <w:pPr>
        <w:pStyle w:val="a3"/>
        <w:numPr>
          <w:ilvl w:val="1"/>
          <w:numId w:val="2"/>
        </w:numPr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稽核員工網路行為，</w:t>
      </w:r>
      <w:r w:rsidR="005D3F21" w:rsidRPr="00D67D79">
        <w:rPr>
          <w:rFonts w:ascii="微軟正黑體" w:eastAsia="微軟正黑體" w:hAnsi="微軟正黑體" w:hint="eastAsia"/>
        </w:rPr>
        <w:t>執行應用程式與使用者控管機制</w:t>
      </w:r>
      <w:r w:rsidRPr="00D67D79">
        <w:rPr>
          <w:rFonts w:ascii="微軟正黑體" w:eastAsia="微軟正黑體" w:hAnsi="微軟正黑體" w:hint="eastAsia"/>
        </w:rPr>
        <w:t>，包含：</w:t>
      </w:r>
      <w:r w:rsidR="000A0799" w:rsidRPr="00D67D79">
        <w:rPr>
          <w:rFonts w:ascii="微軟正黑體" w:eastAsia="微軟正黑體" w:hAnsi="微軟正黑體" w:hint="eastAsia"/>
        </w:rPr>
        <w:t>雲端硬碟、郵件、無線網路使用</w:t>
      </w:r>
      <w:r w:rsidRPr="00D67D79">
        <w:rPr>
          <w:rFonts w:ascii="微軟正黑體" w:eastAsia="微軟正黑體" w:hAnsi="微軟正黑體" w:hint="eastAsia"/>
        </w:rPr>
        <w:t>和</w:t>
      </w:r>
      <w:r w:rsidR="000A0799" w:rsidRPr="00D67D79">
        <w:rPr>
          <w:rFonts w:ascii="微軟正黑體" w:eastAsia="微軟正黑體" w:hAnsi="微軟正黑體" w:hint="eastAsia"/>
        </w:rPr>
        <w:t>防範未知惡意軟體攻擊</w:t>
      </w:r>
      <w:r w:rsidRPr="00D67D79">
        <w:rPr>
          <w:rFonts w:ascii="微軟正黑體" w:eastAsia="微軟正黑體" w:hAnsi="微軟正黑體"/>
        </w:rPr>
        <w:t>…</w:t>
      </w:r>
      <w:r w:rsidRPr="00D67D79">
        <w:rPr>
          <w:rFonts w:ascii="微軟正黑體" w:eastAsia="微軟正黑體" w:hAnsi="微軟正黑體" w:hint="eastAsia"/>
        </w:rPr>
        <w:t>等。</w:t>
      </w:r>
    </w:p>
    <w:p w:rsidR="00135311" w:rsidRPr="00D67D79" w:rsidRDefault="00135311" w:rsidP="006148C6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企業檔案分享高可用，可稽核存取記錄，並可控管與檢查各種不明來源的檔案傳輸行為。</w:t>
      </w:r>
    </w:p>
    <w:p w:rsidR="00135311" w:rsidRPr="00D67D79" w:rsidRDefault="00135311" w:rsidP="006148C6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端點防護，依風險係數部署</w:t>
      </w:r>
      <w:r w:rsidR="00FA5517" w:rsidRPr="00D67D79">
        <w:rPr>
          <w:rFonts w:ascii="微軟正黑體" w:eastAsia="微軟正黑體" w:hAnsi="微軟正黑體" w:hint="eastAsia"/>
        </w:rPr>
        <w:t>。</w:t>
      </w:r>
    </w:p>
    <w:p w:rsidR="00640DC0" w:rsidRPr="00D67D79" w:rsidRDefault="000A0799" w:rsidP="006148C6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主機集中虛擬化，</w:t>
      </w:r>
      <w:r w:rsidR="00B72324" w:rsidRPr="00D67D79">
        <w:rPr>
          <w:rFonts w:ascii="微軟正黑體" w:eastAsia="微軟正黑體" w:hAnsi="微軟正黑體" w:hint="eastAsia"/>
        </w:rPr>
        <w:t>支援</w:t>
      </w:r>
      <w:r w:rsidRPr="00D67D79">
        <w:rPr>
          <w:rFonts w:ascii="微軟正黑體" w:eastAsia="微軟正黑體" w:hAnsi="微軟正黑體" w:hint="eastAsia"/>
        </w:rPr>
        <w:t>高可用</w:t>
      </w:r>
      <w:r w:rsidR="00B72324" w:rsidRPr="00D67D79">
        <w:rPr>
          <w:rFonts w:ascii="微軟正黑體" w:eastAsia="微軟正黑體" w:hAnsi="微軟正黑體" w:hint="eastAsia"/>
        </w:rPr>
        <w:t>架構</w:t>
      </w:r>
      <w:proofErr w:type="gramStart"/>
      <w:r w:rsidR="00B72324" w:rsidRPr="00D67D79">
        <w:rPr>
          <w:rFonts w:ascii="微軟正黑體" w:eastAsia="微軟正黑體" w:hAnsi="微軟正黑體" w:hint="eastAsia"/>
        </w:rPr>
        <w:t>及</w:t>
      </w:r>
      <w:r w:rsidRPr="00D67D79">
        <w:rPr>
          <w:rFonts w:ascii="微軟正黑體" w:eastAsia="微軟正黑體" w:hAnsi="微軟正黑體" w:hint="eastAsia"/>
        </w:rPr>
        <w:t>線上遷移</w:t>
      </w:r>
      <w:proofErr w:type="gramEnd"/>
      <w:r w:rsidRPr="00D67D79">
        <w:rPr>
          <w:rFonts w:ascii="微軟正黑體" w:eastAsia="微軟正黑體" w:hAnsi="微軟正黑體" w:hint="eastAsia"/>
        </w:rPr>
        <w:t>，</w:t>
      </w:r>
      <w:r w:rsidR="00916308" w:rsidRPr="00D67D79">
        <w:rPr>
          <w:rFonts w:ascii="微軟正黑體" w:eastAsia="微軟正黑體" w:hAnsi="微軟正黑體" w:hint="eastAsia"/>
        </w:rPr>
        <w:t>縮短</w:t>
      </w:r>
      <w:r w:rsidRPr="00D67D79">
        <w:rPr>
          <w:rFonts w:ascii="微軟正黑體" w:eastAsia="微軟正黑體" w:hAnsi="微軟正黑體" w:hint="eastAsia"/>
        </w:rPr>
        <w:t>停機時間</w:t>
      </w:r>
      <w:r w:rsidR="00FA5517" w:rsidRPr="00D67D79">
        <w:rPr>
          <w:rFonts w:ascii="微軟正黑體" w:eastAsia="微軟正黑體" w:hAnsi="微軟正黑體" w:hint="eastAsia"/>
        </w:rPr>
        <w:t>。</w:t>
      </w:r>
    </w:p>
    <w:p w:rsidR="00640DC0" w:rsidRPr="00D67D79" w:rsidRDefault="000A0799" w:rsidP="006148C6">
      <w:pPr>
        <w:numPr>
          <w:ilvl w:val="1"/>
          <w:numId w:val="2"/>
        </w:numPr>
        <w:spacing w:line="0" w:lineRule="atLeast"/>
        <w:ind w:leftChars="200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建立快速備份/援機制，確保企業持續營運</w:t>
      </w:r>
      <w:r w:rsidR="00FA5517" w:rsidRPr="00D67D79">
        <w:rPr>
          <w:rFonts w:ascii="微軟正黑體" w:eastAsia="微軟正黑體" w:hAnsi="微軟正黑體" w:hint="eastAsia"/>
        </w:rPr>
        <w:t>。</w:t>
      </w:r>
    </w:p>
    <w:p w:rsidR="0006751B" w:rsidRPr="00D67D79" w:rsidRDefault="0006751B" w:rsidP="006148C6">
      <w:pPr>
        <w:spacing w:line="0" w:lineRule="atLeast"/>
        <w:rPr>
          <w:rFonts w:ascii="微軟正黑體" w:eastAsia="微軟正黑體" w:hAnsi="微軟正黑體"/>
        </w:rPr>
      </w:pPr>
    </w:p>
    <w:p w:rsidR="0006751B" w:rsidRPr="00D67D79" w:rsidRDefault="00455D76" w:rsidP="006148C6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專案</w:t>
      </w:r>
      <w:r w:rsidR="00DE47DC" w:rsidRPr="00D67D79">
        <w:rPr>
          <w:rFonts w:ascii="微軟正黑體" w:eastAsia="微軟正黑體" w:hAnsi="微軟正黑體" w:hint="eastAsia"/>
          <w:b/>
        </w:rPr>
        <w:t>導入效益</w:t>
      </w:r>
    </w:p>
    <w:p w:rsidR="00640DC0" w:rsidRPr="00D67D79" w:rsidRDefault="000A0799" w:rsidP="006148C6">
      <w:pPr>
        <w:numPr>
          <w:ilvl w:val="1"/>
          <w:numId w:val="2"/>
        </w:numPr>
        <w:tabs>
          <w:tab w:val="num" w:pos="2160"/>
        </w:tabs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導入Palo Alto PA220新世代防火牆</w:t>
      </w:r>
      <w:r w:rsidR="00280C15" w:rsidRPr="00D67D79">
        <w:rPr>
          <w:rFonts w:ascii="微軟正黑體" w:eastAsia="微軟正黑體" w:hAnsi="微軟正黑體" w:hint="eastAsia"/>
        </w:rPr>
        <w:t>，</w:t>
      </w:r>
      <w:r w:rsidRPr="00D67D79">
        <w:rPr>
          <w:rFonts w:ascii="微軟正黑體" w:eastAsia="微軟正黑體" w:hAnsi="微軟正黑體" w:hint="eastAsia"/>
        </w:rPr>
        <w:t>因應現今網路行為</w:t>
      </w:r>
      <w:proofErr w:type="gramStart"/>
      <w:r w:rsidRPr="00D67D79">
        <w:rPr>
          <w:rFonts w:ascii="微軟正黑體" w:eastAsia="微軟正黑體" w:hAnsi="微軟正黑體" w:hint="eastAsia"/>
        </w:rPr>
        <w:t>的資安風</w:t>
      </w:r>
      <w:r w:rsidRPr="00D67D79">
        <w:rPr>
          <w:rFonts w:ascii="微軟正黑體" w:eastAsia="微軟正黑體" w:hAnsi="微軟正黑體" w:hint="eastAsia"/>
        </w:rPr>
        <w:lastRenderedPageBreak/>
        <w:t>險</w:t>
      </w:r>
      <w:proofErr w:type="gramEnd"/>
      <w:r w:rsidR="00920911" w:rsidRPr="00D67D79">
        <w:rPr>
          <w:rFonts w:ascii="微軟正黑體" w:eastAsia="微軟正黑體" w:hAnsi="微軟正黑體" w:hint="eastAsia"/>
        </w:rPr>
        <w:t>，管理者可控管</w:t>
      </w:r>
      <w:r w:rsidR="006148C6" w:rsidRPr="00D67D79">
        <w:rPr>
          <w:rFonts w:ascii="微軟正黑體" w:eastAsia="微軟正黑體" w:hAnsi="微軟正黑體" w:hint="eastAsia"/>
        </w:rPr>
        <w:t>網路流量、</w:t>
      </w:r>
      <w:r w:rsidRPr="00D67D79">
        <w:rPr>
          <w:rFonts w:ascii="微軟正黑體" w:eastAsia="微軟正黑體" w:hAnsi="微軟正黑體" w:hint="eastAsia"/>
        </w:rPr>
        <w:t>應用程式</w:t>
      </w:r>
      <w:r w:rsidR="00920911" w:rsidRPr="00D67D79">
        <w:rPr>
          <w:rFonts w:ascii="微軟正黑體" w:eastAsia="微軟正黑體" w:hAnsi="微軟正黑體" w:hint="eastAsia"/>
        </w:rPr>
        <w:t>和</w:t>
      </w:r>
      <w:r w:rsidRPr="00D67D79">
        <w:rPr>
          <w:rFonts w:ascii="微軟正黑體" w:eastAsia="微軟正黑體" w:hAnsi="微軟正黑體" w:hint="eastAsia"/>
        </w:rPr>
        <w:t>使用者身分識別</w:t>
      </w:r>
      <w:r w:rsidR="006148C6" w:rsidRPr="00D67D79">
        <w:rPr>
          <w:rFonts w:ascii="微軟正黑體" w:eastAsia="微軟正黑體" w:hAnsi="微軟正黑體"/>
        </w:rPr>
        <w:t>…</w:t>
      </w:r>
      <w:r w:rsidR="006148C6" w:rsidRPr="00D67D79">
        <w:rPr>
          <w:rFonts w:ascii="微軟正黑體" w:eastAsia="微軟正黑體" w:hAnsi="微軟正黑體" w:hint="eastAsia"/>
        </w:rPr>
        <w:t>等</w:t>
      </w:r>
      <w:r w:rsidR="00920911" w:rsidRPr="00D67D79">
        <w:rPr>
          <w:rFonts w:ascii="微軟正黑體" w:eastAsia="微軟正黑體" w:hAnsi="微軟正黑體" w:hint="eastAsia"/>
        </w:rPr>
        <w:t>，並</w:t>
      </w:r>
      <w:r w:rsidRPr="00D67D79">
        <w:rPr>
          <w:rFonts w:ascii="微軟正黑體" w:eastAsia="微軟正黑體" w:hAnsi="微軟正黑體" w:hint="eastAsia"/>
        </w:rPr>
        <w:t>整合入侵偵測系統</w:t>
      </w:r>
      <w:r w:rsidR="00920911" w:rsidRPr="00D67D79">
        <w:rPr>
          <w:rFonts w:ascii="微軟正黑體" w:eastAsia="微軟正黑體" w:hAnsi="微軟正黑體" w:hint="eastAsia"/>
        </w:rPr>
        <w:t>、</w:t>
      </w:r>
      <w:r w:rsidRPr="00D67D79">
        <w:rPr>
          <w:rFonts w:ascii="微軟正黑體" w:eastAsia="微軟正黑體" w:hAnsi="微軟正黑體" w:hint="eastAsia"/>
        </w:rPr>
        <w:t>防毒牆，</w:t>
      </w:r>
      <w:proofErr w:type="gramStart"/>
      <w:r w:rsidR="006148C6" w:rsidRPr="00D67D79">
        <w:rPr>
          <w:rFonts w:ascii="微軟正黑體" w:eastAsia="微軟正黑體" w:hAnsi="微軟正黑體" w:hint="eastAsia"/>
        </w:rPr>
        <w:t>及</w:t>
      </w:r>
      <w:r w:rsidRPr="00D67D79">
        <w:rPr>
          <w:rFonts w:ascii="微軟正黑體" w:eastAsia="微軟正黑體" w:hAnsi="微軟正黑體" w:hint="eastAsia"/>
        </w:rPr>
        <w:t>資安事</w:t>
      </w:r>
      <w:proofErr w:type="gramEnd"/>
      <w:r w:rsidRPr="00D67D79">
        <w:rPr>
          <w:rFonts w:ascii="微軟正黑體" w:eastAsia="微軟正黑體" w:hAnsi="微軟正黑體" w:hint="eastAsia"/>
        </w:rPr>
        <w:t>件關聯式分析</w:t>
      </w:r>
      <w:r w:rsidR="006148C6" w:rsidRPr="00D67D79">
        <w:rPr>
          <w:rFonts w:ascii="微軟正黑體" w:eastAsia="微軟正黑體" w:hAnsi="微軟正黑體" w:hint="eastAsia"/>
        </w:rPr>
        <w:t>報告</w:t>
      </w:r>
      <w:r w:rsidR="00920911" w:rsidRPr="00D67D79">
        <w:rPr>
          <w:rFonts w:ascii="微軟正黑體" w:eastAsia="微軟正黑體" w:hAnsi="微軟正黑體" w:hint="eastAsia"/>
        </w:rPr>
        <w:t>。</w:t>
      </w:r>
    </w:p>
    <w:p w:rsidR="00640DC0" w:rsidRPr="00D67D79" w:rsidRDefault="000A0799" w:rsidP="006148C6">
      <w:pPr>
        <w:numPr>
          <w:ilvl w:val="1"/>
          <w:numId w:val="2"/>
        </w:numPr>
        <w:tabs>
          <w:tab w:val="num" w:pos="2160"/>
        </w:tabs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內網核心交換器提昇</w:t>
      </w:r>
      <w:proofErr w:type="gramStart"/>
      <w:r w:rsidRPr="00D67D79">
        <w:rPr>
          <w:rFonts w:ascii="微軟正黑體" w:eastAsia="微軟正黑體" w:hAnsi="微軟正黑體" w:hint="eastAsia"/>
        </w:rPr>
        <w:t>網速至</w:t>
      </w:r>
      <w:proofErr w:type="gramEnd"/>
      <w:r w:rsidRPr="00D67D79">
        <w:rPr>
          <w:rFonts w:ascii="微軟正黑體" w:eastAsia="微軟正黑體" w:hAnsi="微軟正黑體" w:hint="eastAsia"/>
        </w:rPr>
        <w:t>10Gb，雙機備援</w:t>
      </w:r>
      <w:r w:rsidR="00920911" w:rsidRPr="00D67D79">
        <w:rPr>
          <w:rFonts w:ascii="微軟正黑體" w:eastAsia="微軟正黑體" w:hAnsi="微軟正黑體" w:hint="eastAsia"/>
        </w:rPr>
        <w:t>，</w:t>
      </w:r>
      <w:r w:rsidRPr="00D67D79">
        <w:rPr>
          <w:rFonts w:ascii="微軟正黑體" w:eastAsia="微軟正黑體" w:hAnsi="微軟正黑體" w:hint="eastAsia"/>
        </w:rPr>
        <w:t>最大</w:t>
      </w:r>
      <w:r w:rsidR="00920911" w:rsidRPr="00D67D79">
        <w:rPr>
          <w:rFonts w:ascii="微軟正黑體" w:eastAsia="微軟正黑體" w:hAnsi="微軟正黑體" w:hint="eastAsia"/>
        </w:rPr>
        <w:t>可</w:t>
      </w:r>
      <w:r w:rsidRPr="00D67D79">
        <w:rPr>
          <w:rFonts w:ascii="微軟正黑體" w:eastAsia="微軟正黑體" w:hAnsi="微軟正黑體" w:hint="eastAsia"/>
        </w:rPr>
        <w:t>堆疊至8台，確保</w:t>
      </w:r>
      <w:r w:rsidR="00920911" w:rsidRPr="00D67D79">
        <w:rPr>
          <w:rFonts w:ascii="微軟正黑體" w:eastAsia="微軟正黑體" w:hAnsi="微軟正黑體" w:hint="eastAsia"/>
        </w:rPr>
        <w:t>未來</w:t>
      </w:r>
      <w:r w:rsidRPr="00D67D79">
        <w:rPr>
          <w:rFonts w:ascii="微軟正黑體" w:eastAsia="微軟正黑體" w:hAnsi="微軟正黑體" w:hint="eastAsia"/>
        </w:rPr>
        <w:t>擴充性</w:t>
      </w:r>
      <w:r w:rsidR="00920911" w:rsidRPr="00D67D79">
        <w:rPr>
          <w:rFonts w:ascii="微軟正黑體" w:eastAsia="微軟正黑體" w:hAnsi="微軟正黑體" w:hint="eastAsia"/>
        </w:rPr>
        <w:t>。</w:t>
      </w:r>
    </w:p>
    <w:p w:rsidR="00640DC0" w:rsidRPr="00D67D79" w:rsidRDefault="000A0799" w:rsidP="006148C6">
      <w:pPr>
        <w:numPr>
          <w:ilvl w:val="1"/>
          <w:numId w:val="2"/>
        </w:numPr>
        <w:tabs>
          <w:tab w:val="num" w:pos="2160"/>
        </w:tabs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導入無線網路集中控管</w:t>
      </w:r>
      <w:r w:rsidR="00920911" w:rsidRPr="00D67D79">
        <w:rPr>
          <w:rFonts w:ascii="微軟正黑體" w:eastAsia="微軟正黑體" w:hAnsi="微軟正黑體" w:hint="eastAsia"/>
        </w:rPr>
        <w:t>，</w:t>
      </w:r>
      <w:r w:rsidRPr="00D67D79">
        <w:rPr>
          <w:rFonts w:ascii="微軟正黑體" w:eastAsia="微軟正黑體" w:hAnsi="微軟正黑體" w:hint="eastAsia"/>
        </w:rPr>
        <w:t>可提供訪客/員工各自獨立的</w:t>
      </w:r>
      <w:proofErr w:type="spellStart"/>
      <w:r w:rsidRPr="00D67D79">
        <w:rPr>
          <w:rFonts w:ascii="微軟正黑體" w:eastAsia="微軟正黑體" w:hAnsi="微軟正黑體" w:hint="eastAsia"/>
        </w:rPr>
        <w:t>WiFi</w:t>
      </w:r>
      <w:proofErr w:type="spellEnd"/>
      <w:r w:rsidRPr="00D67D79">
        <w:rPr>
          <w:rFonts w:ascii="微軟正黑體" w:eastAsia="微軟正黑體" w:hAnsi="微軟正黑體" w:hint="eastAsia"/>
        </w:rPr>
        <w:t>網路</w:t>
      </w:r>
      <w:r w:rsidR="00920911" w:rsidRPr="00D67D79">
        <w:rPr>
          <w:rFonts w:ascii="微軟正黑體" w:eastAsia="微軟正黑體" w:hAnsi="微軟正黑體" w:hint="eastAsia"/>
        </w:rPr>
        <w:t>；</w:t>
      </w:r>
      <w:r w:rsidRPr="00D67D79">
        <w:rPr>
          <w:rFonts w:ascii="微軟正黑體" w:eastAsia="微軟正黑體" w:hAnsi="微軟正黑體" w:hint="eastAsia"/>
        </w:rPr>
        <w:t>帳號/密碼統一控管，員工認證後才可存取內網</w:t>
      </w:r>
    </w:p>
    <w:p w:rsidR="006148C6" w:rsidRPr="00916308" w:rsidRDefault="000A0799" w:rsidP="00916308">
      <w:pPr>
        <w:numPr>
          <w:ilvl w:val="1"/>
          <w:numId w:val="2"/>
        </w:numPr>
        <w:tabs>
          <w:tab w:val="num" w:pos="2160"/>
        </w:tabs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電腦設備使用Palo Alto Tra</w:t>
      </w:r>
      <w:bookmarkStart w:id="0" w:name="_GoBack"/>
      <w:bookmarkEnd w:id="0"/>
      <w:r w:rsidRPr="00D67D79">
        <w:rPr>
          <w:rFonts w:ascii="微軟正黑體" w:eastAsia="微軟正黑體" w:hAnsi="微軟正黑體" w:hint="eastAsia"/>
        </w:rPr>
        <w:t>ps端點防護方案</w:t>
      </w:r>
      <w:r w:rsidR="00920911" w:rsidRPr="00D67D79">
        <w:rPr>
          <w:rFonts w:ascii="微軟正黑體" w:eastAsia="微軟正黑體" w:hAnsi="微軟正黑體" w:hint="eastAsia"/>
        </w:rPr>
        <w:t>，</w:t>
      </w:r>
      <w:r w:rsidRPr="00D67D79">
        <w:rPr>
          <w:rFonts w:ascii="微軟正黑體" w:eastAsia="微軟正黑體" w:hAnsi="微軟正黑體" w:hint="eastAsia"/>
        </w:rPr>
        <w:t>可限制應用程式的執行方式，阻擋有心人士攻擊</w:t>
      </w:r>
      <w:r w:rsidR="00920911" w:rsidRPr="00D67D79">
        <w:rPr>
          <w:rFonts w:ascii="微軟正黑體" w:eastAsia="微軟正黑體" w:hAnsi="微軟正黑體" w:hint="eastAsia"/>
        </w:rPr>
        <w:t>，</w:t>
      </w:r>
      <w:r w:rsidR="006148C6" w:rsidRPr="00D67D79">
        <w:rPr>
          <w:rFonts w:ascii="微軟正黑體" w:eastAsia="微軟正黑體" w:hAnsi="微軟正黑體" w:hint="eastAsia"/>
        </w:rPr>
        <w:t>並</w:t>
      </w:r>
      <w:r w:rsidR="00920911" w:rsidRPr="00D67D79">
        <w:rPr>
          <w:rFonts w:ascii="微軟正黑體" w:eastAsia="微軟正黑體" w:hAnsi="微軟正黑體" w:hint="eastAsia"/>
        </w:rPr>
        <w:t>且</w:t>
      </w:r>
      <w:r w:rsidRPr="00D67D79">
        <w:rPr>
          <w:rFonts w:ascii="微軟正黑體" w:eastAsia="微軟正黑體" w:hAnsi="微軟正黑體" w:hint="eastAsia"/>
        </w:rPr>
        <w:t>依據威脅種類列出可疑事件記錄</w:t>
      </w:r>
      <w:r w:rsidR="00920911" w:rsidRPr="00D67D79">
        <w:rPr>
          <w:rFonts w:ascii="微軟正黑體" w:eastAsia="微軟正黑體" w:hAnsi="微軟正黑體" w:hint="eastAsia"/>
        </w:rPr>
        <w:t>。</w:t>
      </w:r>
    </w:p>
    <w:p w:rsidR="00640DC0" w:rsidRPr="00D67D79" w:rsidRDefault="000A0799" w:rsidP="006148C6">
      <w:pPr>
        <w:numPr>
          <w:ilvl w:val="1"/>
          <w:numId w:val="2"/>
        </w:numPr>
        <w:tabs>
          <w:tab w:val="num" w:pos="2160"/>
        </w:tabs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導入vSphere Essentials Plus</w:t>
      </w:r>
      <w:r w:rsidR="00920911" w:rsidRPr="00D67D79">
        <w:rPr>
          <w:rFonts w:ascii="微軟正黑體" w:eastAsia="微軟正黑體" w:hAnsi="微軟正黑體" w:hint="eastAsia"/>
        </w:rPr>
        <w:t>，以vCenter集中控管實體hosts及虛擬VMs，藉由</w:t>
      </w:r>
      <w:proofErr w:type="spellStart"/>
      <w:r w:rsidR="00920911" w:rsidRPr="00D67D79">
        <w:rPr>
          <w:rFonts w:ascii="微軟正黑體" w:eastAsia="微軟正黑體" w:hAnsi="微軟正黑體" w:hint="eastAsia"/>
        </w:rPr>
        <w:t>vMotion</w:t>
      </w:r>
      <w:proofErr w:type="spellEnd"/>
      <w:r w:rsidR="00920911" w:rsidRPr="00D67D79">
        <w:rPr>
          <w:rFonts w:ascii="微軟正黑體" w:eastAsia="微軟正黑體" w:hAnsi="微軟正黑體"/>
        </w:rPr>
        <w:t>/HA</w:t>
      </w:r>
      <w:r w:rsidR="00920911" w:rsidRPr="00D67D79">
        <w:rPr>
          <w:rFonts w:ascii="微軟正黑體" w:eastAsia="微軟正黑體" w:hAnsi="微軟正黑體" w:hint="eastAsia"/>
        </w:rPr>
        <w:t>機制，因應計劃性和非計劃性停機。</w:t>
      </w:r>
    </w:p>
    <w:p w:rsidR="00640DC0" w:rsidRPr="00D67D79" w:rsidRDefault="000A0799" w:rsidP="006148C6">
      <w:pPr>
        <w:numPr>
          <w:ilvl w:val="1"/>
          <w:numId w:val="2"/>
        </w:numPr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導入Dell SC儲存設備</w:t>
      </w:r>
      <w:r w:rsidR="00920911" w:rsidRPr="00D67D79">
        <w:rPr>
          <w:rFonts w:ascii="微軟正黑體" w:eastAsia="微軟正黑體" w:hAnsi="微軟正黑體" w:hint="eastAsia"/>
        </w:rPr>
        <w:t>，</w:t>
      </w:r>
      <w:proofErr w:type="gramStart"/>
      <w:r w:rsidR="00920911" w:rsidRPr="00D67D79">
        <w:rPr>
          <w:rFonts w:ascii="微軟正黑體" w:eastAsia="微軟正黑體" w:hAnsi="微軟正黑體" w:hint="eastAsia"/>
        </w:rPr>
        <w:t>規劃</w:t>
      </w:r>
      <w:r w:rsidRPr="00D67D79">
        <w:rPr>
          <w:rFonts w:ascii="微軟正黑體" w:eastAsia="微軟正黑體" w:hAnsi="微軟正黑體" w:hint="eastAsia"/>
        </w:rPr>
        <w:t>雙控</w:t>
      </w:r>
      <w:proofErr w:type="gramEnd"/>
      <w:r w:rsidR="00920911" w:rsidRPr="00D67D79">
        <w:rPr>
          <w:rFonts w:ascii="微軟正黑體" w:eastAsia="微軟正黑體" w:hAnsi="微軟正黑體" w:hint="eastAsia"/>
        </w:rPr>
        <w:t>、</w:t>
      </w:r>
      <w:r w:rsidRPr="00D67D79">
        <w:rPr>
          <w:rFonts w:ascii="微軟正黑體" w:eastAsia="微軟正黑體" w:hAnsi="微軟正黑體" w:hint="eastAsia"/>
        </w:rPr>
        <w:t>雙電源</w:t>
      </w:r>
      <w:r w:rsidR="00920911" w:rsidRPr="00D67D79">
        <w:rPr>
          <w:rFonts w:ascii="微軟正黑體" w:eastAsia="微軟正黑體" w:hAnsi="微軟正黑體" w:hint="eastAsia"/>
        </w:rPr>
        <w:t>、</w:t>
      </w:r>
      <w:r w:rsidRPr="00D67D79">
        <w:rPr>
          <w:rFonts w:ascii="微軟正黑體" w:eastAsia="微軟正黑體" w:hAnsi="微軟正黑體" w:hint="eastAsia"/>
        </w:rPr>
        <w:t>雙存取迴路</w:t>
      </w:r>
      <w:r w:rsidR="00920911" w:rsidRPr="00D67D79">
        <w:rPr>
          <w:rFonts w:ascii="微軟正黑體" w:eastAsia="微軟正黑體" w:hAnsi="微軟正黑體" w:hint="eastAsia"/>
        </w:rPr>
        <w:t>，避免</w:t>
      </w:r>
      <w:r w:rsidRPr="00D67D79">
        <w:rPr>
          <w:rFonts w:ascii="微軟正黑體" w:eastAsia="微軟正黑體" w:hAnsi="微軟正黑體" w:hint="eastAsia"/>
        </w:rPr>
        <w:t>無單一故障點</w:t>
      </w:r>
      <w:r w:rsidR="00920911" w:rsidRPr="00D67D79">
        <w:rPr>
          <w:rFonts w:ascii="微軟正黑體" w:eastAsia="微軟正黑體" w:hAnsi="微軟正黑體" w:hint="eastAsia"/>
        </w:rPr>
        <w:t>；</w:t>
      </w:r>
      <w:proofErr w:type="gramStart"/>
      <w:r w:rsidR="00920911" w:rsidRPr="00D67D79">
        <w:rPr>
          <w:rFonts w:ascii="微軟正黑體" w:eastAsia="微軟正黑體" w:hAnsi="微軟正黑體" w:hint="eastAsia"/>
        </w:rPr>
        <w:t>提供</w:t>
      </w:r>
      <w:r w:rsidRPr="00D67D79">
        <w:rPr>
          <w:rFonts w:ascii="微軟正黑體" w:eastAsia="微軟正黑體" w:hAnsi="微軟正黑體" w:hint="eastAsia"/>
        </w:rPr>
        <w:t>線上壓縮</w:t>
      </w:r>
      <w:proofErr w:type="gramEnd"/>
      <w:r w:rsidR="00920911" w:rsidRPr="00D67D79">
        <w:rPr>
          <w:rFonts w:ascii="微軟正黑體" w:eastAsia="微軟正黑體" w:hAnsi="微軟正黑體" w:hint="eastAsia"/>
        </w:rPr>
        <w:t>、</w:t>
      </w:r>
      <w:r w:rsidRPr="00D67D79">
        <w:rPr>
          <w:rFonts w:ascii="微軟正黑體" w:eastAsia="微軟正黑體" w:hAnsi="微軟正黑體" w:hint="eastAsia"/>
        </w:rPr>
        <w:t>資料重</w:t>
      </w:r>
      <w:r w:rsidR="00920911" w:rsidRPr="00D67D79">
        <w:rPr>
          <w:rFonts w:ascii="微軟正黑體" w:eastAsia="微軟正黑體" w:hAnsi="微軟正黑體" w:hint="eastAsia"/>
        </w:rPr>
        <w:t>複刪除，提升可用</w:t>
      </w:r>
      <w:r w:rsidRPr="00D67D79">
        <w:rPr>
          <w:rFonts w:ascii="微軟正黑體" w:eastAsia="微軟正黑體" w:hAnsi="微軟正黑體" w:hint="eastAsia"/>
        </w:rPr>
        <w:t>資料</w:t>
      </w:r>
      <w:r w:rsidR="00920911" w:rsidRPr="00D67D79">
        <w:rPr>
          <w:rFonts w:ascii="微軟正黑體" w:eastAsia="微軟正黑體" w:hAnsi="微軟正黑體" w:hint="eastAsia"/>
        </w:rPr>
        <w:t>容</w:t>
      </w:r>
      <w:r w:rsidRPr="00D67D79">
        <w:rPr>
          <w:rFonts w:ascii="微軟正黑體" w:eastAsia="微軟正黑體" w:hAnsi="微軟正黑體" w:hint="eastAsia"/>
        </w:rPr>
        <w:t>量</w:t>
      </w:r>
      <w:r w:rsidR="00920911" w:rsidRPr="00D67D79">
        <w:rPr>
          <w:rFonts w:ascii="微軟正黑體" w:eastAsia="微軟正黑體" w:hAnsi="微軟正黑體" w:hint="eastAsia"/>
        </w:rPr>
        <w:t>，</w:t>
      </w:r>
      <w:r w:rsidRPr="00D67D79">
        <w:rPr>
          <w:rFonts w:ascii="微軟正黑體" w:eastAsia="微軟正黑體" w:hAnsi="微軟正黑體" w:hint="eastAsia"/>
        </w:rPr>
        <w:t>SSD快閃硬碟自動分層提昇</w:t>
      </w:r>
      <w:r w:rsidR="00920911" w:rsidRPr="00D67D79">
        <w:rPr>
          <w:rFonts w:ascii="微軟正黑體" w:eastAsia="微軟正黑體" w:hAnsi="微軟正黑體" w:hint="eastAsia"/>
        </w:rPr>
        <w:t>存取</w:t>
      </w:r>
      <w:r w:rsidRPr="00D67D79">
        <w:rPr>
          <w:rFonts w:ascii="微軟正黑體" w:eastAsia="微軟正黑體" w:hAnsi="微軟正黑體" w:hint="eastAsia"/>
        </w:rPr>
        <w:t>效能</w:t>
      </w:r>
      <w:r w:rsidR="00920911" w:rsidRPr="00D67D79">
        <w:rPr>
          <w:rFonts w:ascii="微軟正黑體" w:eastAsia="微軟正黑體" w:hAnsi="微軟正黑體" w:hint="eastAsia"/>
        </w:rPr>
        <w:t>。</w:t>
      </w:r>
    </w:p>
    <w:p w:rsidR="0006751B" w:rsidRPr="00D67D79" w:rsidRDefault="000A0799" w:rsidP="00DE47DC">
      <w:pPr>
        <w:numPr>
          <w:ilvl w:val="1"/>
          <w:numId w:val="2"/>
        </w:numPr>
        <w:spacing w:line="0" w:lineRule="atLeast"/>
        <w:rPr>
          <w:rFonts w:ascii="微軟正黑體" w:eastAsia="微軟正黑體" w:hAnsi="微軟正黑體"/>
        </w:rPr>
      </w:pPr>
      <w:r w:rsidRPr="00D67D79">
        <w:rPr>
          <w:rFonts w:ascii="微軟正黑體" w:eastAsia="微軟正黑體" w:hAnsi="微軟正黑體" w:hint="eastAsia"/>
        </w:rPr>
        <w:t>導入</w:t>
      </w:r>
      <w:proofErr w:type="spellStart"/>
      <w:r w:rsidRPr="00D67D79">
        <w:rPr>
          <w:rFonts w:ascii="微軟正黑體" w:eastAsia="微軟正黑體" w:hAnsi="微軟正黑體" w:hint="eastAsia"/>
        </w:rPr>
        <w:t>Nakivo</w:t>
      </w:r>
      <w:proofErr w:type="spellEnd"/>
      <w:r w:rsidRPr="00D67D79">
        <w:rPr>
          <w:rFonts w:ascii="微軟正黑體" w:eastAsia="微軟正黑體" w:hAnsi="微軟正黑體" w:hint="eastAsia"/>
        </w:rPr>
        <w:t xml:space="preserve"> Backup &amp; Replication </w:t>
      </w:r>
      <w:r w:rsidR="006148C6" w:rsidRPr="00D67D79">
        <w:rPr>
          <w:rFonts w:ascii="微軟正黑體" w:eastAsia="微軟正黑體" w:hAnsi="微軟正黑體" w:hint="eastAsia"/>
        </w:rPr>
        <w:t>P</w:t>
      </w:r>
      <w:r w:rsidRPr="00D67D79">
        <w:rPr>
          <w:rFonts w:ascii="微軟正黑體" w:eastAsia="微軟正黑體" w:hAnsi="微軟正黑體" w:hint="eastAsia"/>
        </w:rPr>
        <w:t>ro Essential</w:t>
      </w:r>
      <w:r w:rsidR="00920911" w:rsidRPr="00D67D79">
        <w:rPr>
          <w:rFonts w:ascii="微軟正黑體" w:eastAsia="微軟正黑體" w:hAnsi="微軟正黑體" w:hint="eastAsia"/>
        </w:rPr>
        <w:t>，</w:t>
      </w:r>
      <w:r w:rsidR="006148C6" w:rsidRPr="00D67D79">
        <w:rPr>
          <w:rFonts w:ascii="微軟正黑體" w:eastAsia="微軟正黑體" w:hAnsi="微軟正黑體" w:hint="eastAsia"/>
        </w:rPr>
        <w:t>提供</w:t>
      </w:r>
      <w:r w:rsidRPr="00D67D79">
        <w:rPr>
          <w:rFonts w:ascii="微軟正黑體" w:eastAsia="微軟正黑體" w:hAnsi="微軟正黑體" w:hint="eastAsia"/>
        </w:rPr>
        <w:t>淺</w:t>
      </w:r>
      <w:proofErr w:type="gramStart"/>
      <w:r w:rsidRPr="00D67D79">
        <w:rPr>
          <w:rFonts w:ascii="微軟正黑體" w:eastAsia="微軟正黑體" w:hAnsi="微軟正黑體" w:hint="eastAsia"/>
        </w:rPr>
        <w:t>顥</w:t>
      </w:r>
      <w:proofErr w:type="gramEnd"/>
      <w:r w:rsidRPr="00D67D79">
        <w:rPr>
          <w:rFonts w:ascii="微軟正黑體" w:eastAsia="微軟正黑體" w:hAnsi="微軟正黑體" w:hint="eastAsia"/>
        </w:rPr>
        <w:t>易懂的Web介面讓使用者可以在任何時間</w:t>
      </w:r>
      <w:r w:rsidR="006148C6" w:rsidRPr="00D67D79">
        <w:rPr>
          <w:rFonts w:ascii="微軟正黑體" w:eastAsia="微軟正黑體" w:hAnsi="微軟正黑體" w:hint="eastAsia"/>
        </w:rPr>
        <w:t>和</w:t>
      </w:r>
      <w:r w:rsidRPr="00D67D79">
        <w:rPr>
          <w:rFonts w:ascii="微軟正黑體" w:eastAsia="微軟正黑體" w:hAnsi="微軟正黑體" w:hint="eastAsia"/>
        </w:rPr>
        <w:t>方式(在平板電腦或個人電腦)來進行虛擬機資料保護的管理工作</w:t>
      </w:r>
      <w:r w:rsidR="006148C6" w:rsidRPr="00D67D79">
        <w:rPr>
          <w:rFonts w:ascii="微軟正黑體" w:eastAsia="微軟正黑體" w:hAnsi="微軟正黑體" w:hint="eastAsia"/>
        </w:rPr>
        <w:t>，</w:t>
      </w:r>
      <w:r w:rsidRPr="00D67D79">
        <w:rPr>
          <w:rFonts w:ascii="微軟正黑體" w:eastAsia="微軟正黑體" w:hAnsi="微軟正黑體" w:hint="eastAsia"/>
        </w:rPr>
        <w:t>備份完成擷取螢幕畫面的確認機制，確保備份成功</w:t>
      </w:r>
      <w:r w:rsidR="006148C6" w:rsidRPr="00D67D79">
        <w:rPr>
          <w:rFonts w:ascii="微軟正黑體" w:eastAsia="微軟正黑體" w:hAnsi="微軟正黑體" w:hint="eastAsia"/>
        </w:rPr>
        <w:t>；支援本地端快照方式備份、永遠增量備份、資料重複刪除、壓縮及網路加速功能，以節省儲存空間和網路負載。</w:t>
      </w:r>
    </w:p>
    <w:sectPr w:rsidR="0006751B" w:rsidRPr="00D67D79" w:rsidSect="006148C6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F5B" w:rsidRDefault="00357F5B" w:rsidP="00B72324">
      <w:r>
        <w:separator/>
      </w:r>
    </w:p>
  </w:endnote>
  <w:endnote w:type="continuationSeparator" w:id="0">
    <w:p w:rsidR="00357F5B" w:rsidRDefault="00357F5B" w:rsidP="00B7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F5B" w:rsidRDefault="00357F5B" w:rsidP="00B72324">
      <w:r>
        <w:separator/>
      </w:r>
    </w:p>
  </w:footnote>
  <w:footnote w:type="continuationSeparator" w:id="0">
    <w:p w:rsidR="00357F5B" w:rsidRDefault="00357F5B" w:rsidP="00B7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260"/>
    <w:multiLevelType w:val="hybridMultilevel"/>
    <w:tmpl w:val="B99400D2"/>
    <w:lvl w:ilvl="0" w:tplc="D9149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E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CB27E">
      <w:start w:val="4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EB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6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8B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81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8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E7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BB3728"/>
    <w:multiLevelType w:val="hybridMultilevel"/>
    <w:tmpl w:val="74F2E322"/>
    <w:lvl w:ilvl="0" w:tplc="3AB48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61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0CE64">
      <w:start w:val="46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2F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80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83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E5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C4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4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DFF46C1"/>
    <w:multiLevelType w:val="hybridMultilevel"/>
    <w:tmpl w:val="3738C99A"/>
    <w:lvl w:ilvl="0" w:tplc="C7606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2A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EA2FA">
      <w:start w:val="46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81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4C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A0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2E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2F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4A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F655D7"/>
    <w:multiLevelType w:val="hybridMultilevel"/>
    <w:tmpl w:val="DE4E01C4"/>
    <w:lvl w:ilvl="0" w:tplc="FD22A0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6A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876F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4D358">
      <w:start w:val="46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4E9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A09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4FC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36D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CCE4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A66D2"/>
    <w:multiLevelType w:val="hybridMultilevel"/>
    <w:tmpl w:val="E328116A"/>
    <w:lvl w:ilvl="0" w:tplc="830E136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6A2540"/>
    <w:multiLevelType w:val="hybridMultilevel"/>
    <w:tmpl w:val="6B1C8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DD"/>
    <w:rsid w:val="0006751B"/>
    <w:rsid w:val="000A0799"/>
    <w:rsid w:val="000B384B"/>
    <w:rsid w:val="000C73DD"/>
    <w:rsid w:val="00130E9F"/>
    <w:rsid w:val="00135311"/>
    <w:rsid w:val="00280C15"/>
    <w:rsid w:val="002944BC"/>
    <w:rsid w:val="00300B00"/>
    <w:rsid w:val="00305AD1"/>
    <w:rsid w:val="00305F23"/>
    <w:rsid w:val="00357F5B"/>
    <w:rsid w:val="00447A22"/>
    <w:rsid w:val="00455D76"/>
    <w:rsid w:val="004C227F"/>
    <w:rsid w:val="005404B4"/>
    <w:rsid w:val="005D3F21"/>
    <w:rsid w:val="00601337"/>
    <w:rsid w:val="006148C6"/>
    <w:rsid w:val="00615CC8"/>
    <w:rsid w:val="00640DC0"/>
    <w:rsid w:val="00886C09"/>
    <w:rsid w:val="008962EE"/>
    <w:rsid w:val="008D2659"/>
    <w:rsid w:val="00916308"/>
    <w:rsid w:val="00920911"/>
    <w:rsid w:val="0094619B"/>
    <w:rsid w:val="00995121"/>
    <w:rsid w:val="00B23DBB"/>
    <w:rsid w:val="00B72324"/>
    <w:rsid w:val="00D67D79"/>
    <w:rsid w:val="00DE47DC"/>
    <w:rsid w:val="00E05BE5"/>
    <w:rsid w:val="00E33A02"/>
    <w:rsid w:val="00ED2449"/>
    <w:rsid w:val="00F374ED"/>
    <w:rsid w:val="00F6389F"/>
    <w:rsid w:val="00F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A5C5"/>
  <w15:chartTrackingRefBased/>
  <w15:docId w15:val="{5F459CD1-03B4-4E94-9192-D434A825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5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751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6751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75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6751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6751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6751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D3F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3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30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4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4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2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47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76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22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07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98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4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36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15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2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44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64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17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1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91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1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4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8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7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8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9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1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6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3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7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小黑 Dama</dc:creator>
  <cp:keywords/>
  <dc:description/>
  <cp:lastModifiedBy>小黑 Dama</cp:lastModifiedBy>
  <cp:revision>15</cp:revision>
  <dcterms:created xsi:type="dcterms:W3CDTF">2018-08-19T14:50:00Z</dcterms:created>
  <dcterms:modified xsi:type="dcterms:W3CDTF">2018-08-20T08:33:00Z</dcterms:modified>
</cp:coreProperties>
</file>